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55" w:rsidRPr="00CA3AF9" w:rsidRDefault="00F95C84" w:rsidP="00CA3AF9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CA3AF9">
        <w:rPr>
          <w:rFonts w:ascii="Verdana" w:hAnsi="Verdana"/>
          <w:b/>
          <w:sz w:val="20"/>
          <w:szCs w:val="20"/>
          <w:lang w:val="bg-BG"/>
        </w:rPr>
        <w:t>Пазарът на замразени полуфабриката в Русия</w:t>
      </w:r>
    </w:p>
    <w:p w:rsidR="00F95C84" w:rsidRPr="00CA3AF9" w:rsidRDefault="00F95C84" w:rsidP="00CA3AF9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95C84" w:rsidRPr="00CA3AF9" w:rsidRDefault="002934AA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пазара</w:t>
      </w:r>
      <w:r w:rsidR="00F95C84" w:rsidRPr="00CA3AF9">
        <w:rPr>
          <w:rFonts w:ascii="Verdana" w:hAnsi="Verdana"/>
          <w:sz w:val="20"/>
          <w:szCs w:val="20"/>
          <w:lang w:val="bg-BG"/>
        </w:rPr>
        <w:t xml:space="preserve"> на замразени полуфабрикати в Русия </w:t>
      </w:r>
      <w:r>
        <w:rPr>
          <w:rFonts w:ascii="Verdana" w:hAnsi="Verdana"/>
          <w:sz w:val="20"/>
          <w:szCs w:val="20"/>
          <w:lang w:val="bg-BG"/>
        </w:rPr>
        <w:t>има</w:t>
      </w:r>
      <w:r w:rsidR="00F95C84" w:rsidRPr="00CA3AF9">
        <w:rPr>
          <w:rFonts w:ascii="Verdana" w:hAnsi="Verdana"/>
          <w:sz w:val="20"/>
          <w:szCs w:val="20"/>
          <w:lang w:val="bg-BG"/>
        </w:rPr>
        <w:t xml:space="preserve"> силна конкуренция и е много близо до наситеност. Въпреки това, може да бъде забелязана тенденция за по-динамичн</w:t>
      </w:r>
      <w:r>
        <w:rPr>
          <w:rFonts w:ascii="Verdana" w:hAnsi="Verdana"/>
          <w:sz w:val="20"/>
          <w:szCs w:val="20"/>
          <w:lang w:val="bg-BG"/>
        </w:rPr>
        <w:t>о растящи сегменти. Това</w:t>
      </w:r>
      <w:r w:rsidR="00F95C84" w:rsidRPr="00CA3AF9">
        <w:rPr>
          <w:rFonts w:ascii="Verdana" w:hAnsi="Verdana"/>
          <w:sz w:val="20"/>
          <w:szCs w:val="20"/>
          <w:lang w:val="bg-BG"/>
        </w:rPr>
        <w:t xml:space="preserve"> се </w:t>
      </w:r>
      <w:r>
        <w:rPr>
          <w:rFonts w:ascii="Verdana" w:hAnsi="Verdana"/>
          <w:sz w:val="20"/>
          <w:szCs w:val="20"/>
          <w:lang w:val="bg-BG"/>
        </w:rPr>
        <w:t>отнася към</w:t>
      </w:r>
      <w:r w:rsidR="00F95C84" w:rsidRPr="00CA3AF9">
        <w:rPr>
          <w:rFonts w:ascii="Verdana" w:hAnsi="Verdana"/>
          <w:sz w:val="20"/>
          <w:szCs w:val="20"/>
          <w:lang w:val="bg-BG"/>
        </w:rPr>
        <w:t xml:space="preserve"> категорията „готови ястия“, чието търсене се увеличава с всяка изминала година. </w:t>
      </w:r>
    </w:p>
    <w:p w:rsidR="00F95C84" w:rsidRPr="00CA3AF9" w:rsidRDefault="00F95C84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>Съгласно мнението на специалистите, един от проблемите на ру</w:t>
      </w:r>
      <w:r w:rsidR="005C3C49">
        <w:rPr>
          <w:rFonts w:ascii="Verdana" w:hAnsi="Verdana"/>
          <w:sz w:val="20"/>
          <w:szCs w:val="20"/>
          <w:lang w:val="bg-BG"/>
        </w:rPr>
        <w:t>ския пазар на замразени продукт е липс</w:t>
      </w:r>
      <w:r w:rsidRPr="00CA3AF9">
        <w:rPr>
          <w:rFonts w:ascii="Verdana" w:hAnsi="Verdana"/>
          <w:sz w:val="20"/>
          <w:szCs w:val="20"/>
          <w:lang w:val="bg-BG"/>
        </w:rPr>
        <w:t xml:space="preserve">ата на единна класификация. </w:t>
      </w:r>
      <w:r w:rsidR="005C3C49">
        <w:rPr>
          <w:rFonts w:ascii="Verdana" w:hAnsi="Verdana"/>
          <w:sz w:val="20"/>
          <w:szCs w:val="20"/>
          <w:lang w:val="bg-BG"/>
        </w:rPr>
        <w:t>Сегашното разделение</w:t>
      </w:r>
      <w:r w:rsidRPr="00CA3AF9">
        <w:rPr>
          <w:rFonts w:ascii="Verdana" w:hAnsi="Verdana"/>
          <w:sz w:val="20"/>
          <w:szCs w:val="20"/>
          <w:lang w:val="bg-BG"/>
        </w:rPr>
        <w:t xml:space="preserve"> на продуктите е установено преди повече от 40 години и </w:t>
      </w:r>
      <w:r w:rsidR="005C3C49">
        <w:rPr>
          <w:rFonts w:ascii="Verdana" w:hAnsi="Verdana"/>
          <w:sz w:val="20"/>
          <w:szCs w:val="20"/>
          <w:lang w:val="bg-BG"/>
        </w:rPr>
        <w:t>приложимостта</w:t>
      </w:r>
      <w:r w:rsidRPr="00CA3AF9">
        <w:rPr>
          <w:rFonts w:ascii="Verdana" w:hAnsi="Verdana"/>
          <w:sz w:val="20"/>
          <w:szCs w:val="20"/>
          <w:lang w:val="bg-BG"/>
        </w:rPr>
        <w:t xml:space="preserve"> му отдавна е отминала, особено спрямо съвременните продукти на пазара. Поради тази причина, не е възможно да се оцени напълно ситуацията на пазара, да бъдат дадени точни статистически данни и да бъдат оформени</w:t>
      </w:r>
      <w:r w:rsidR="002934AA">
        <w:rPr>
          <w:rFonts w:ascii="Verdana" w:hAnsi="Verdana"/>
          <w:sz w:val="20"/>
          <w:szCs w:val="20"/>
          <w:lang w:val="bg-BG"/>
        </w:rPr>
        <w:t xml:space="preserve"> тенденции и посоки за развитие</w:t>
      </w:r>
      <w:r w:rsidRPr="00CA3AF9">
        <w:rPr>
          <w:rFonts w:ascii="Verdana" w:hAnsi="Verdana"/>
          <w:sz w:val="20"/>
          <w:szCs w:val="20"/>
          <w:lang w:val="bg-BG"/>
        </w:rPr>
        <w:t>.</w:t>
      </w:r>
    </w:p>
    <w:p w:rsidR="00F95C84" w:rsidRPr="00CA3AF9" w:rsidRDefault="00F95C84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>В последните години се наблюдава повишаване на потребителския интере</w:t>
      </w:r>
      <w:r w:rsidR="002934AA">
        <w:rPr>
          <w:rFonts w:ascii="Verdana" w:hAnsi="Verdana"/>
          <w:sz w:val="20"/>
          <w:szCs w:val="20"/>
          <w:lang w:val="bg-BG"/>
        </w:rPr>
        <w:t>с</w:t>
      </w:r>
      <w:r w:rsidRPr="00CA3AF9">
        <w:rPr>
          <w:rFonts w:ascii="Verdana" w:hAnsi="Verdana"/>
          <w:sz w:val="20"/>
          <w:szCs w:val="20"/>
          <w:lang w:val="bg-BG"/>
        </w:rPr>
        <w:t xml:space="preserve"> към продукция от „премиум-клас“. Във връзка с ръста на благосъстоянието н</w:t>
      </w:r>
      <w:r w:rsidR="002934AA">
        <w:rPr>
          <w:rFonts w:ascii="Verdana" w:hAnsi="Verdana"/>
          <w:sz w:val="20"/>
          <w:szCs w:val="20"/>
          <w:lang w:val="bg-BG"/>
        </w:rPr>
        <w:t>а населението и тенденцията за в</w:t>
      </w:r>
      <w:r w:rsidRPr="00CA3AF9">
        <w:rPr>
          <w:rFonts w:ascii="Verdana" w:hAnsi="Verdana"/>
          <w:sz w:val="20"/>
          <w:szCs w:val="20"/>
          <w:lang w:val="bg-BG"/>
        </w:rPr>
        <w:t xml:space="preserve">одене на по-здравословен живот, потребителите се насочват към по-качествени продукти, които са </w:t>
      </w:r>
      <w:r w:rsidR="002E2BCF" w:rsidRPr="00CA3AF9">
        <w:rPr>
          <w:rFonts w:ascii="Verdana" w:hAnsi="Verdana"/>
          <w:sz w:val="20"/>
          <w:szCs w:val="20"/>
          <w:lang w:val="bg-BG"/>
        </w:rPr>
        <w:t>преминали висококачествена преработка. Производителите започват да разширяват</w:t>
      </w:r>
      <w:r w:rsidR="005C3C49">
        <w:rPr>
          <w:rFonts w:ascii="Verdana" w:hAnsi="Verdana"/>
          <w:sz w:val="20"/>
          <w:szCs w:val="20"/>
          <w:lang w:val="bg-BG"/>
        </w:rPr>
        <w:t xml:space="preserve"> асортиментите си, активно рекл</w:t>
      </w:r>
      <w:r w:rsidR="002E2BCF" w:rsidRPr="00CA3AF9">
        <w:rPr>
          <w:rFonts w:ascii="Verdana" w:hAnsi="Verdana"/>
          <w:sz w:val="20"/>
          <w:szCs w:val="20"/>
          <w:lang w:val="bg-BG"/>
        </w:rPr>
        <w:t>амират марките и продуктите си и постоянно подобряват качеството на храната. След проведени проучвания, е определено, че най-ефективният начин за реклама на полуфабрикати е регулярното провеждане на промоционални кампании в</w:t>
      </w:r>
      <w:r w:rsidR="005C3C49">
        <w:rPr>
          <w:rFonts w:ascii="Verdana" w:hAnsi="Verdana"/>
          <w:sz w:val="20"/>
          <w:szCs w:val="20"/>
          <w:lang w:val="bg-BG"/>
        </w:rPr>
        <w:t xml:space="preserve"> магазини и супермаркети. Популя</w:t>
      </w:r>
      <w:r w:rsidR="002E2BCF" w:rsidRPr="00CA3AF9">
        <w:rPr>
          <w:rFonts w:ascii="Verdana" w:hAnsi="Verdana"/>
          <w:sz w:val="20"/>
          <w:szCs w:val="20"/>
          <w:lang w:val="bg-BG"/>
        </w:rPr>
        <w:t>рността на различните марки расте и при ползване на различни</w:t>
      </w:r>
      <w:r w:rsidR="005C3C49">
        <w:rPr>
          <w:rFonts w:ascii="Verdana" w:hAnsi="Verdana"/>
          <w:sz w:val="20"/>
          <w:szCs w:val="20"/>
          <w:lang w:val="bg-BG"/>
        </w:rPr>
        <w:t xml:space="preserve"> информационни канали: телевизия</w:t>
      </w:r>
      <w:r w:rsidR="002E2BCF" w:rsidRPr="00CA3AF9">
        <w:rPr>
          <w:rFonts w:ascii="Verdana" w:hAnsi="Verdana"/>
          <w:sz w:val="20"/>
          <w:szCs w:val="20"/>
          <w:lang w:val="bg-BG"/>
        </w:rPr>
        <w:t>, радио и обявление в с</w:t>
      </w:r>
      <w:r w:rsidR="002934AA">
        <w:rPr>
          <w:rFonts w:ascii="Verdana" w:hAnsi="Verdana"/>
          <w:sz w:val="20"/>
          <w:szCs w:val="20"/>
          <w:lang w:val="bg-BG"/>
        </w:rPr>
        <w:t>редствата</w:t>
      </w:r>
      <w:r w:rsidR="002E2BCF" w:rsidRPr="00CA3AF9">
        <w:rPr>
          <w:rFonts w:ascii="Verdana" w:hAnsi="Verdana"/>
          <w:sz w:val="20"/>
          <w:szCs w:val="20"/>
          <w:lang w:val="bg-BG"/>
        </w:rPr>
        <w:t xml:space="preserve"> за масова информация.</w:t>
      </w:r>
      <w:r w:rsidR="006675AD" w:rsidRPr="00CA3AF9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1B388671" wp14:editId="628A646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2BCF" w:rsidRPr="00CA3AF9" w:rsidRDefault="002E2BCF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>Продукцията от по-високите ценови сегменти увеличава популярността сред жителите на големи градове и мегаполиси в стран</w:t>
      </w:r>
      <w:r w:rsidR="005C3C49">
        <w:rPr>
          <w:rFonts w:ascii="Verdana" w:hAnsi="Verdana"/>
          <w:sz w:val="20"/>
          <w:szCs w:val="20"/>
          <w:lang w:val="bg-BG"/>
        </w:rPr>
        <w:t>а</w:t>
      </w:r>
      <w:r w:rsidRPr="00CA3AF9">
        <w:rPr>
          <w:rFonts w:ascii="Verdana" w:hAnsi="Verdana"/>
          <w:sz w:val="20"/>
          <w:szCs w:val="20"/>
          <w:lang w:val="bg-BG"/>
        </w:rPr>
        <w:t xml:space="preserve">та. Има голям търсене на ястия от европейската кухня, които се изготвят стриктно без консерванти, добавки и изкуствени бои. </w:t>
      </w:r>
    </w:p>
    <w:p w:rsidR="002E2BCF" w:rsidRPr="00CA3AF9" w:rsidRDefault="002E2BCF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>Изискванията към качеството на замразените полуфабрикати с всяка година се повишават. Поради тази причина, производителите на готови ястия в Русия не надвиш</w:t>
      </w:r>
      <w:r w:rsidR="005C3C49">
        <w:rPr>
          <w:rFonts w:ascii="Verdana" w:hAnsi="Verdana"/>
          <w:sz w:val="20"/>
          <w:szCs w:val="20"/>
          <w:lang w:val="bg-BG"/>
        </w:rPr>
        <w:t>ават 5, което дава добра възмож</w:t>
      </w:r>
      <w:r w:rsidRPr="00CA3AF9">
        <w:rPr>
          <w:rFonts w:ascii="Verdana" w:hAnsi="Verdana"/>
          <w:sz w:val="20"/>
          <w:szCs w:val="20"/>
          <w:lang w:val="bg-BG"/>
        </w:rPr>
        <w:t>но</w:t>
      </w:r>
      <w:r w:rsidR="005C3C49">
        <w:rPr>
          <w:rFonts w:ascii="Verdana" w:hAnsi="Verdana"/>
          <w:sz w:val="20"/>
          <w:szCs w:val="20"/>
          <w:lang w:val="bg-BG"/>
        </w:rPr>
        <w:t>с</w:t>
      </w:r>
      <w:r w:rsidRPr="00CA3AF9">
        <w:rPr>
          <w:rFonts w:ascii="Verdana" w:hAnsi="Verdana"/>
          <w:sz w:val="20"/>
          <w:szCs w:val="20"/>
          <w:lang w:val="bg-BG"/>
        </w:rPr>
        <w:t xml:space="preserve">т и перспектива за навлизане и развитие на нови фирми в този сегмент. </w:t>
      </w:r>
    </w:p>
    <w:p w:rsidR="002E2BCF" w:rsidRPr="00CA3AF9" w:rsidRDefault="00020E15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 xml:space="preserve">Полуфабрикатите реализират най-голяма част от продажбите си в веригите магазини, като 51% от продажбите в веригите магазини са от щандовете в супермаркетите. </w:t>
      </w:r>
      <w:r w:rsidR="002934AA">
        <w:rPr>
          <w:rFonts w:ascii="Verdana" w:hAnsi="Verdana"/>
          <w:sz w:val="20"/>
          <w:szCs w:val="20"/>
          <w:lang w:val="bg-BG"/>
        </w:rPr>
        <w:t xml:space="preserve"> </w:t>
      </w:r>
    </w:p>
    <w:p w:rsidR="00020E15" w:rsidRPr="00CA3AF9" w:rsidRDefault="00020E15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lastRenderedPageBreak/>
        <w:t>В близките години се очаква заводите да концентрират усилията си не само върху произв</w:t>
      </w:r>
      <w:r w:rsidR="005C3C49">
        <w:rPr>
          <w:rFonts w:ascii="Verdana" w:hAnsi="Verdana"/>
          <w:sz w:val="20"/>
          <w:szCs w:val="20"/>
          <w:lang w:val="bg-BG"/>
        </w:rPr>
        <w:t>од</w:t>
      </w:r>
      <w:r w:rsidRPr="00CA3AF9">
        <w:rPr>
          <w:rFonts w:ascii="Verdana" w:hAnsi="Verdana"/>
          <w:sz w:val="20"/>
          <w:szCs w:val="20"/>
          <w:lang w:val="bg-BG"/>
        </w:rPr>
        <w:t xml:space="preserve">ството на висококачествени продукти, но и производството на продукти напълно готови за консумация. През последните години покупателите </w:t>
      </w:r>
      <w:r w:rsidR="002934AA">
        <w:rPr>
          <w:rFonts w:ascii="Verdana" w:hAnsi="Verdana"/>
          <w:sz w:val="20"/>
          <w:szCs w:val="20"/>
          <w:lang w:val="bg-BG"/>
        </w:rPr>
        <w:t>ясно показват, че има търсене на</w:t>
      </w:r>
      <w:r w:rsidRPr="00CA3AF9">
        <w:rPr>
          <w:rFonts w:ascii="Verdana" w:hAnsi="Verdana"/>
          <w:sz w:val="20"/>
          <w:szCs w:val="20"/>
          <w:lang w:val="bg-BG"/>
        </w:rPr>
        <w:t xml:space="preserve"> бързи и</w:t>
      </w:r>
      <w:r w:rsidR="005C3C49">
        <w:rPr>
          <w:rFonts w:ascii="Verdana" w:hAnsi="Verdana"/>
          <w:sz w:val="20"/>
          <w:szCs w:val="20"/>
          <w:lang w:val="bg-BG"/>
        </w:rPr>
        <w:t xml:space="preserve"> лесни за консумация</w:t>
      </w:r>
      <w:r w:rsidR="002934AA" w:rsidRPr="002934AA">
        <w:rPr>
          <w:rFonts w:ascii="Verdana" w:hAnsi="Verdana"/>
          <w:sz w:val="20"/>
          <w:szCs w:val="20"/>
          <w:lang w:val="bg-BG"/>
        </w:rPr>
        <w:t xml:space="preserve"> </w:t>
      </w:r>
      <w:r w:rsidR="002934AA" w:rsidRPr="00CA3AF9">
        <w:rPr>
          <w:rFonts w:ascii="Verdana" w:hAnsi="Verdana"/>
          <w:sz w:val="20"/>
          <w:szCs w:val="20"/>
          <w:lang w:val="bg-BG"/>
        </w:rPr>
        <w:t>продукти</w:t>
      </w:r>
      <w:r w:rsidR="005C3C49">
        <w:rPr>
          <w:rFonts w:ascii="Verdana" w:hAnsi="Verdana"/>
          <w:sz w:val="20"/>
          <w:szCs w:val="20"/>
          <w:lang w:val="bg-BG"/>
        </w:rPr>
        <w:t>, като замра</w:t>
      </w:r>
      <w:r w:rsidRPr="00CA3AF9">
        <w:rPr>
          <w:rFonts w:ascii="Verdana" w:hAnsi="Verdana"/>
          <w:sz w:val="20"/>
          <w:szCs w:val="20"/>
          <w:lang w:val="bg-BG"/>
        </w:rPr>
        <w:t xml:space="preserve">зени пици, палачинки, месни полуфабрикати и други. </w:t>
      </w:r>
      <w:r w:rsidR="006A1D0B" w:rsidRPr="00CA3AF9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239DA71" wp14:editId="307E0EE6">
            <wp:simplePos x="0" y="0"/>
            <wp:positionH relativeFrom="column">
              <wp:posOffset>3810</wp:posOffset>
            </wp:positionH>
            <wp:positionV relativeFrom="paragraph">
              <wp:posOffset>788670</wp:posOffset>
            </wp:positionV>
            <wp:extent cx="3604260" cy="212598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E15" w:rsidRPr="00CA3AF9" w:rsidRDefault="002934AA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Една от пречките за развитие</w:t>
      </w:r>
      <w:r w:rsidR="00020E15" w:rsidRPr="00CA3AF9">
        <w:rPr>
          <w:rFonts w:ascii="Verdana" w:hAnsi="Verdana"/>
          <w:sz w:val="20"/>
          <w:szCs w:val="20"/>
          <w:lang w:val="bg-BG"/>
        </w:rPr>
        <w:t xml:space="preserve"> на пазара е всеобщата липса на информираност относно ползите и вредите на замразените продукт. За да се осигури динамичното развитие на пазара, потребители трябва да бъдат добре информирани за качествата на замразените полуфа</w:t>
      </w:r>
      <w:r w:rsidR="005C3C49">
        <w:rPr>
          <w:rFonts w:ascii="Verdana" w:hAnsi="Verdana"/>
          <w:sz w:val="20"/>
          <w:szCs w:val="20"/>
          <w:lang w:val="bg-BG"/>
        </w:rPr>
        <w:t xml:space="preserve">брикати. </w:t>
      </w:r>
      <w:bookmarkStart w:id="0" w:name="_GoBack"/>
      <w:bookmarkEnd w:id="0"/>
    </w:p>
    <w:p w:rsidR="001D1FA1" w:rsidRDefault="001D1FA1" w:rsidP="00CB03EA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 xml:space="preserve">Подобна </w:t>
      </w:r>
      <w:r w:rsidR="005C3C49">
        <w:rPr>
          <w:rFonts w:ascii="Verdana" w:hAnsi="Verdana"/>
          <w:sz w:val="20"/>
          <w:szCs w:val="20"/>
          <w:lang w:val="bg-BG"/>
        </w:rPr>
        <w:t>липсва на информираност</w:t>
      </w:r>
      <w:r w:rsidRPr="00CA3AF9">
        <w:rPr>
          <w:rFonts w:ascii="Verdana" w:hAnsi="Verdana"/>
          <w:sz w:val="20"/>
          <w:szCs w:val="20"/>
          <w:lang w:val="bg-BG"/>
        </w:rPr>
        <w:t xml:space="preserve"> може да доведе до забавяне на развитието на сегмента. Съвременните заводи и високото ниво на иновационни технологии дава възможност да бъдат произвеждани полуфабрикати от високо качество, съхранявайки витамините</w:t>
      </w:r>
      <w:r w:rsidR="005C3C49">
        <w:rPr>
          <w:rFonts w:ascii="Verdana" w:hAnsi="Verdana"/>
          <w:sz w:val="20"/>
          <w:szCs w:val="20"/>
          <w:lang w:val="bg-BG"/>
        </w:rPr>
        <w:t xml:space="preserve"> и питателните вещества в проду</w:t>
      </w:r>
      <w:r w:rsidRPr="00CA3AF9">
        <w:rPr>
          <w:rFonts w:ascii="Verdana" w:hAnsi="Verdana"/>
          <w:sz w:val="20"/>
          <w:szCs w:val="20"/>
          <w:lang w:val="bg-BG"/>
        </w:rPr>
        <w:t>к</w:t>
      </w:r>
      <w:r w:rsidR="005C3C49">
        <w:rPr>
          <w:rFonts w:ascii="Verdana" w:hAnsi="Verdana"/>
          <w:sz w:val="20"/>
          <w:szCs w:val="20"/>
          <w:lang w:val="bg-BG"/>
        </w:rPr>
        <w:t>т</w:t>
      </w:r>
      <w:r w:rsidRPr="00CA3AF9">
        <w:rPr>
          <w:rFonts w:ascii="Verdana" w:hAnsi="Verdana"/>
          <w:sz w:val="20"/>
          <w:szCs w:val="20"/>
          <w:lang w:val="bg-BG"/>
        </w:rPr>
        <w:t xml:space="preserve">ите. </w:t>
      </w:r>
    </w:p>
    <w:p w:rsidR="00CA3AF9" w:rsidRDefault="00CA3AF9" w:rsidP="00CA3AF9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CA3AF9" w:rsidRPr="00CA3AF9" w:rsidRDefault="009C0B6F" w:rsidP="00CA3AF9">
      <w:pPr>
        <w:spacing w:after="0"/>
        <w:jc w:val="right"/>
        <w:rPr>
          <w:rFonts w:ascii="Verdana" w:hAnsi="Verdana"/>
          <w:sz w:val="20"/>
          <w:szCs w:val="20"/>
          <w:lang w:val="en-US"/>
        </w:rPr>
      </w:pPr>
      <w:hyperlink r:id="rId7" w:history="1">
        <w:r w:rsidR="00CA3AF9" w:rsidRPr="0041054E">
          <w:rPr>
            <w:rStyle w:val="Hyperlink"/>
            <w:rFonts w:ascii="Verdana" w:hAnsi="Verdana"/>
            <w:sz w:val="20"/>
            <w:szCs w:val="20"/>
            <w:lang w:val="en-US"/>
          </w:rPr>
          <w:t>www.vproizvodstvo.ru</w:t>
        </w:r>
      </w:hyperlink>
      <w:r w:rsidR="00CA3AF9">
        <w:rPr>
          <w:rFonts w:ascii="Verdana" w:hAnsi="Verdana"/>
          <w:sz w:val="20"/>
          <w:szCs w:val="20"/>
          <w:lang w:val="en-US"/>
        </w:rPr>
        <w:t xml:space="preserve"> </w:t>
      </w:r>
    </w:p>
    <w:sectPr w:rsidR="00CA3AF9" w:rsidRPr="00CA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E3"/>
    <w:rsid w:val="00020E15"/>
    <w:rsid w:val="000C1BE3"/>
    <w:rsid w:val="001D1FA1"/>
    <w:rsid w:val="002934AA"/>
    <w:rsid w:val="002E2BCF"/>
    <w:rsid w:val="004D1255"/>
    <w:rsid w:val="005C3C49"/>
    <w:rsid w:val="006675AD"/>
    <w:rsid w:val="006A1D0B"/>
    <w:rsid w:val="009C0B6F"/>
    <w:rsid w:val="00CA3AF9"/>
    <w:rsid w:val="00CB03EA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proizvodst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Производители на полуфабрикати </a:t>
            </a:r>
          </a:p>
        </c:rich>
      </c:tx>
      <c:layout>
        <c:manualLayout>
          <c:xMode val="edge"/>
          <c:yMode val="edge"/>
          <c:x val="7.5271945173519983E-2"/>
          <c:y val="5.158730158730158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Проиводители на полуфабрикати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"МЛМ-Ра"</c:v>
                </c:pt>
                <c:pt idx="1">
                  <c:v>"Продукты питания"</c:v>
                </c:pt>
                <c:pt idx="2">
                  <c:v>Sadia SA</c:v>
                </c:pt>
                <c:pt idx="3">
                  <c:v>"ЭПП "Элика"</c:v>
                </c:pt>
                <c:pt idx="4">
                  <c:v>"Равиолли"</c:v>
                </c:pt>
                <c:pt idx="5">
                  <c:v>"Дарья"</c:v>
                </c:pt>
                <c:pt idx="6">
                  <c:v>"Останкинский МПК"</c:v>
                </c:pt>
                <c:pt idx="7">
                  <c:v>"Петрохлод-Пищевые технологии"</c:v>
                </c:pt>
                <c:pt idx="8">
                  <c:v>"Качественные продукты"</c:v>
                </c:pt>
                <c:pt idx="9">
                  <c:v>"Талосто"</c:v>
                </c:pt>
                <c:pt idx="10">
                  <c:v>другие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0.185</c:v>
                </c:pt>
                <c:pt idx="1">
                  <c:v>0.13300000000000001</c:v>
                </c:pt>
                <c:pt idx="2">
                  <c:v>6.4000000000000001E-2</c:v>
                </c:pt>
                <c:pt idx="3">
                  <c:v>4.8000000000000001E-2</c:v>
                </c:pt>
                <c:pt idx="4">
                  <c:v>4.4999999999999998E-2</c:v>
                </c:pt>
                <c:pt idx="5">
                  <c:v>4.1000000000000002E-2</c:v>
                </c:pt>
                <c:pt idx="6">
                  <c:v>3.5000000000000003E-2</c:v>
                </c:pt>
                <c:pt idx="7">
                  <c:v>2.9000000000000001E-2</c:v>
                </c:pt>
                <c:pt idx="8">
                  <c:v>2.8000000000000001E-2</c:v>
                </c:pt>
                <c:pt idx="9">
                  <c:v>2.7E-2</c:v>
                </c:pt>
                <c:pt idx="10">
                  <c:v>0.36499999999999999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113535287255762"/>
          <c:y val="2.8029933758280206E-2"/>
          <c:w val="0.29710538786818308"/>
          <c:h val="0.9487217222847144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Съвременна структура на пазара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Съвременна структура на пазара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Пелмени</c:v>
                </c:pt>
                <c:pt idx="1">
                  <c:v>Замразени месни полуфабрикати</c:v>
                </c:pt>
                <c:pt idx="2">
                  <c:v>Палачинки</c:v>
                </c:pt>
                <c:pt idx="3">
                  <c:v>Готови ястия</c:v>
                </c:pt>
                <c:pt idx="4">
                  <c:v>Кнедели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0.50900000000000001</c:v>
                </c:pt>
                <c:pt idx="1">
                  <c:v>0.248</c:v>
                </c:pt>
                <c:pt idx="2" formatCode="0%">
                  <c:v>0.13</c:v>
                </c:pt>
                <c:pt idx="3">
                  <c:v>7.3999999999999996E-2</c:v>
                </c:pt>
                <c:pt idx="4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22990608519445"/>
          <c:y val="0.22677917948428489"/>
          <c:w val="0.34137175930665453"/>
          <c:h val="0.7674300793046031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6</cp:revision>
  <dcterms:created xsi:type="dcterms:W3CDTF">2014-06-16T06:57:00Z</dcterms:created>
  <dcterms:modified xsi:type="dcterms:W3CDTF">2014-06-20T05:46:00Z</dcterms:modified>
</cp:coreProperties>
</file>